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E05" w:rsidRDefault="00F01E05" w:rsidP="008901C1">
      <w:pPr>
        <w:rPr>
          <w:rFonts w:asciiTheme="minorHAnsi" w:hAnsiTheme="minorHAnsi"/>
        </w:rPr>
      </w:pPr>
      <w:r>
        <w:rPr>
          <w:rFonts w:asciiTheme="minorHAnsi" w:hAnsiTheme="minorHAnsi"/>
        </w:rPr>
        <w:t>PSI</w:t>
      </w:r>
      <w:r w:rsidR="00E4606C">
        <w:rPr>
          <w:rFonts w:asciiTheme="minorHAnsi" w:hAnsiTheme="minorHAnsi"/>
        </w:rPr>
        <w:t>-</w:t>
      </w:r>
      <w:r>
        <w:rPr>
          <w:rFonts w:asciiTheme="minorHAnsi" w:hAnsiTheme="minorHAnsi"/>
        </w:rPr>
        <w:t>Utility</w:t>
      </w:r>
      <w:r w:rsidR="00E4606C">
        <w:rPr>
          <w:rFonts w:asciiTheme="minorHAnsi" w:hAnsiTheme="minorHAnsi"/>
        </w:rPr>
        <w:t>-300</w:t>
      </w:r>
      <w:r>
        <w:rPr>
          <w:rFonts w:asciiTheme="minorHAnsi" w:hAnsiTheme="minorHAnsi"/>
        </w:rPr>
        <w:t xml:space="preserve"> Software; First Run Configuration</w:t>
      </w:r>
    </w:p>
    <w:p w:rsidR="00F01E05" w:rsidRDefault="00F01E05" w:rsidP="008901C1">
      <w:pPr>
        <w:rPr>
          <w:rFonts w:asciiTheme="minorHAnsi" w:hAnsiTheme="minorHAnsi"/>
        </w:rPr>
      </w:pPr>
      <w:r>
        <w:rPr>
          <w:rFonts w:asciiTheme="minorHAnsi" w:hAnsiTheme="minorHAnsi"/>
        </w:rPr>
        <w:t>Chris LaRocque</w:t>
      </w:r>
    </w:p>
    <w:p w:rsidR="00F01E05" w:rsidRDefault="00F01E05" w:rsidP="008901C1">
      <w:pPr>
        <w:rPr>
          <w:rFonts w:asciiTheme="minorHAnsi" w:hAnsiTheme="minorHAnsi"/>
        </w:rPr>
      </w:pPr>
    </w:p>
    <w:p w:rsidR="00F01E05" w:rsidRDefault="00F01E05" w:rsidP="008901C1">
      <w:pPr>
        <w:rPr>
          <w:rFonts w:asciiTheme="minorHAnsi" w:hAnsiTheme="minorHAnsi"/>
        </w:rPr>
      </w:pPr>
      <w:r>
        <w:rPr>
          <w:rFonts w:asciiTheme="minorHAnsi" w:hAnsiTheme="minorHAnsi"/>
        </w:rPr>
        <w:t>In order to run the PSI</w:t>
      </w:r>
      <w:r w:rsidR="00E4606C">
        <w:rPr>
          <w:rFonts w:asciiTheme="minorHAnsi" w:hAnsiTheme="minorHAnsi"/>
        </w:rPr>
        <w:t>-</w:t>
      </w:r>
      <w:r>
        <w:rPr>
          <w:rFonts w:asciiTheme="minorHAnsi" w:hAnsiTheme="minorHAnsi"/>
        </w:rPr>
        <w:t>Utility</w:t>
      </w:r>
      <w:r w:rsidR="00E4606C">
        <w:rPr>
          <w:rFonts w:asciiTheme="minorHAnsi" w:hAnsiTheme="minorHAnsi"/>
        </w:rPr>
        <w:t>-300</w:t>
      </w:r>
      <w:r>
        <w:rPr>
          <w:rFonts w:asciiTheme="minorHAnsi" w:hAnsiTheme="minorHAnsi"/>
        </w:rPr>
        <w:t xml:space="preserve"> software for the first time you must allow the application access to and from the network and perform some manual configuration of the application setup files. Fol</w:t>
      </w:r>
      <w:r w:rsidR="00434A9F">
        <w:rPr>
          <w:rFonts w:asciiTheme="minorHAnsi" w:hAnsiTheme="minorHAnsi"/>
        </w:rPr>
        <w:t>lowing is a checklist for the first execution of PSI</w:t>
      </w:r>
      <w:r w:rsidR="00E4606C">
        <w:rPr>
          <w:rFonts w:asciiTheme="minorHAnsi" w:hAnsiTheme="minorHAnsi"/>
        </w:rPr>
        <w:t>-</w:t>
      </w:r>
      <w:r w:rsidR="00434A9F">
        <w:rPr>
          <w:rFonts w:asciiTheme="minorHAnsi" w:hAnsiTheme="minorHAnsi"/>
        </w:rPr>
        <w:t>Utility.</w:t>
      </w:r>
    </w:p>
    <w:p w:rsidR="00434A9F" w:rsidRDefault="00434A9F" w:rsidP="008901C1">
      <w:pPr>
        <w:rPr>
          <w:rFonts w:asciiTheme="minorHAnsi" w:hAnsiTheme="minorHAnsi"/>
        </w:rPr>
      </w:pPr>
    </w:p>
    <w:p w:rsidR="00434A9F" w:rsidRDefault="00434A9F" w:rsidP="008901C1">
      <w:pPr>
        <w:rPr>
          <w:rFonts w:asciiTheme="minorHAnsi" w:hAnsiTheme="minorHAnsi"/>
        </w:rPr>
      </w:pPr>
      <w:r>
        <w:rPr>
          <w:rFonts w:asciiTheme="minorHAnsi" w:hAnsiTheme="minorHAnsi"/>
        </w:rPr>
        <w:t>First, open your firewall to PSI</w:t>
      </w:r>
      <w:r w:rsidR="00E4606C">
        <w:rPr>
          <w:rFonts w:asciiTheme="minorHAnsi" w:hAnsiTheme="minorHAnsi"/>
        </w:rPr>
        <w:t>-</w:t>
      </w:r>
      <w:r>
        <w:rPr>
          <w:rFonts w:asciiTheme="minorHAnsi" w:hAnsiTheme="minorHAnsi"/>
        </w:rPr>
        <w:t>Utility</w:t>
      </w:r>
      <w:r w:rsidR="00E4606C">
        <w:rPr>
          <w:rFonts w:asciiTheme="minorHAnsi" w:hAnsiTheme="minorHAnsi"/>
        </w:rPr>
        <w:t>-300</w:t>
      </w:r>
      <w:r>
        <w:rPr>
          <w:rFonts w:asciiTheme="minorHAnsi" w:hAnsiTheme="minorHAnsi"/>
        </w:rPr>
        <w:t xml:space="preserve">; permit program send and receive permission to UDP ports 7000 and 7001. This is necessary in order for </w:t>
      </w:r>
      <w:r w:rsidR="000B616F">
        <w:rPr>
          <w:rFonts w:asciiTheme="minorHAnsi" w:hAnsiTheme="minorHAnsi"/>
        </w:rPr>
        <w:t>discovery of the unit to succeed.</w:t>
      </w:r>
    </w:p>
    <w:p w:rsidR="00F01E05" w:rsidRPr="000B616F" w:rsidRDefault="00F01E05" w:rsidP="00F01E05">
      <w:pPr>
        <w:pStyle w:val="HTMLPreformatted"/>
        <w:rPr>
          <w:rFonts w:asciiTheme="minorHAnsi" w:hAnsiTheme="minorHAnsi"/>
          <w:sz w:val="24"/>
        </w:rPr>
      </w:pPr>
    </w:p>
    <w:p w:rsidR="000B616F" w:rsidRPr="000B616F" w:rsidRDefault="000B616F" w:rsidP="00F01E05">
      <w:pPr>
        <w:pStyle w:val="HTMLPreformatted"/>
        <w:rPr>
          <w:rFonts w:asciiTheme="minorHAnsi" w:hAnsiTheme="minorHAnsi"/>
          <w:sz w:val="24"/>
        </w:rPr>
      </w:pPr>
      <w:r w:rsidRPr="000B616F">
        <w:rPr>
          <w:rFonts w:asciiTheme="minorHAnsi" w:hAnsiTheme="minorHAnsi"/>
          <w:sz w:val="24"/>
        </w:rPr>
        <w:t>Next, install the PSIUtility software.</w:t>
      </w:r>
    </w:p>
    <w:p w:rsidR="00F01E05" w:rsidRPr="000B616F" w:rsidRDefault="00F01E05" w:rsidP="00F01E05">
      <w:pPr>
        <w:pStyle w:val="HTMLPreformatted"/>
        <w:rPr>
          <w:rFonts w:asciiTheme="minorHAnsi" w:hAnsiTheme="minorHAnsi"/>
          <w:sz w:val="24"/>
        </w:rPr>
      </w:pPr>
    </w:p>
    <w:p w:rsidR="008901C1" w:rsidRPr="00F01E05" w:rsidRDefault="008901C1" w:rsidP="008901C1">
      <w:pPr>
        <w:pStyle w:val="HTMLPreformatted"/>
        <w:numPr>
          <w:ilvl w:val="0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Unzip file with software and run the installation</w:t>
      </w:r>
      <w:r w:rsidR="00BB194E" w:rsidRPr="00F01E05">
        <w:rPr>
          <w:rFonts w:asciiTheme="minorHAnsi" w:hAnsiTheme="minorHAnsi"/>
          <w:sz w:val="24"/>
        </w:rPr>
        <w:t>.</w:t>
      </w:r>
    </w:p>
    <w:p w:rsidR="00BB194E" w:rsidRPr="00F01E05" w:rsidRDefault="00BB194E" w:rsidP="00BB194E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Install the application on the root directory “</w:t>
      </w:r>
      <w:r w:rsidR="009C6285" w:rsidRPr="00F01E05">
        <w:rPr>
          <w:rFonts w:asciiTheme="minorHAnsi" w:hAnsiTheme="minorHAnsi"/>
          <w:sz w:val="24"/>
        </w:rPr>
        <w:t>C:\PSI-UTILITY</w:t>
      </w:r>
      <w:r w:rsidRPr="00F01E05">
        <w:rPr>
          <w:rFonts w:asciiTheme="minorHAnsi" w:hAnsiTheme="minorHAnsi"/>
          <w:sz w:val="24"/>
        </w:rPr>
        <w:t>” instead of the suggested “C:\Windows\Program Files(x86)</w:t>
      </w:r>
      <w:r w:rsidR="009C6285" w:rsidRPr="00F01E05">
        <w:rPr>
          <w:rFonts w:asciiTheme="minorHAnsi" w:hAnsiTheme="minorHAnsi"/>
          <w:sz w:val="24"/>
        </w:rPr>
        <w:t>\PSI-UTILITY”</w:t>
      </w:r>
      <w:r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8901C1">
      <w:pPr>
        <w:pStyle w:val="HTMLPreformatted"/>
        <w:rPr>
          <w:rFonts w:asciiTheme="minorHAnsi" w:hAnsiTheme="minorHAnsi"/>
          <w:sz w:val="24"/>
        </w:rPr>
      </w:pPr>
    </w:p>
    <w:p w:rsidR="008901C1" w:rsidRPr="00F01E05" w:rsidRDefault="008901C1" w:rsidP="008901C1">
      <w:pPr>
        <w:pStyle w:val="HTMLPreformatted"/>
        <w:numPr>
          <w:ilvl w:val="0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Using Windows Explorer find PSI Utility folder </w:t>
      </w:r>
      <w:r w:rsidR="009C6285" w:rsidRPr="00F01E05">
        <w:rPr>
          <w:rFonts w:asciiTheme="minorHAnsi" w:hAnsiTheme="minorHAnsi"/>
          <w:sz w:val="24"/>
        </w:rPr>
        <w:t>“C:\PSI-UTILITY”</w:t>
      </w:r>
      <w:r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8901C1">
      <w:pPr>
        <w:pStyle w:val="HTMLPreformatted"/>
        <w:rPr>
          <w:rFonts w:asciiTheme="minorHAnsi" w:hAnsiTheme="minorHAnsi"/>
          <w:sz w:val="24"/>
        </w:rPr>
      </w:pPr>
    </w:p>
    <w:p w:rsidR="008901C1" w:rsidRPr="00F01E05" w:rsidRDefault="008901C1" w:rsidP="008901C1">
      <w:pPr>
        <w:pStyle w:val="HTMLPreformatted"/>
        <w:numPr>
          <w:ilvl w:val="0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Find </w:t>
      </w:r>
      <w:r w:rsidR="009C6285" w:rsidRPr="00F01E05">
        <w:rPr>
          <w:rFonts w:asciiTheme="minorHAnsi" w:hAnsiTheme="minorHAnsi"/>
          <w:sz w:val="24"/>
        </w:rPr>
        <w:t>“C:\PSI-UTILITY\</w:t>
      </w:r>
      <w:r w:rsidRPr="00F01E05">
        <w:rPr>
          <w:rFonts w:asciiTheme="minorHAnsi" w:hAnsiTheme="minorHAnsi"/>
          <w:sz w:val="24"/>
        </w:rPr>
        <w:t>Userinfo.txt</w:t>
      </w:r>
      <w:r w:rsidR="009C6285" w:rsidRPr="00F01E05">
        <w:rPr>
          <w:rFonts w:asciiTheme="minorHAnsi" w:hAnsiTheme="minorHAnsi"/>
          <w:sz w:val="24"/>
        </w:rPr>
        <w:t>” file</w:t>
      </w:r>
      <w:r w:rsidRPr="00F01E05">
        <w:rPr>
          <w:rFonts w:asciiTheme="minorHAnsi" w:hAnsiTheme="minorHAnsi"/>
          <w:sz w:val="24"/>
        </w:rPr>
        <w:t xml:space="preserve"> and open it</w:t>
      </w:r>
      <w:r w:rsidR="009C6285" w:rsidRPr="00F01E05">
        <w:rPr>
          <w:rFonts w:asciiTheme="minorHAnsi" w:hAnsiTheme="minorHAnsi"/>
          <w:sz w:val="24"/>
        </w:rPr>
        <w:t>.</w:t>
      </w:r>
    </w:p>
    <w:p w:rsidR="008901C1" w:rsidRPr="00F01E05" w:rsidRDefault="0043313F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Change path o</w:t>
      </w:r>
      <w:r w:rsidR="008901C1" w:rsidRPr="00F01E05">
        <w:rPr>
          <w:rFonts w:asciiTheme="minorHAnsi" w:hAnsiTheme="minorHAnsi"/>
          <w:sz w:val="24"/>
        </w:rPr>
        <w:t xml:space="preserve">n </w:t>
      </w:r>
      <w:r w:rsidRPr="00F01E05">
        <w:rPr>
          <w:rFonts w:asciiTheme="minorHAnsi" w:hAnsiTheme="minorHAnsi"/>
          <w:sz w:val="24"/>
        </w:rPr>
        <w:t>the line labeled “BASEPATH”</w:t>
      </w:r>
      <w:r w:rsidR="008901C1" w:rsidRPr="00F01E05">
        <w:rPr>
          <w:rFonts w:asciiTheme="minorHAnsi" w:hAnsiTheme="minorHAnsi"/>
          <w:sz w:val="24"/>
        </w:rPr>
        <w:t xml:space="preserve"> to </w:t>
      </w:r>
      <w:r w:rsidR="009C6285" w:rsidRPr="00F01E05">
        <w:rPr>
          <w:rFonts w:asciiTheme="minorHAnsi" w:hAnsiTheme="minorHAnsi"/>
          <w:sz w:val="24"/>
        </w:rPr>
        <w:t>“C:\PSI-UTILITY\DATA”</w:t>
      </w:r>
      <w:r w:rsidRPr="00F01E05">
        <w:rPr>
          <w:rFonts w:asciiTheme="minorHAnsi" w:hAnsiTheme="minorHAnsi"/>
          <w:sz w:val="24"/>
        </w:rPr>
        <w:t>; i.e. “BASEPATH C:\PSI-UTILITY\DATA”.</w:t>
      </w:r>
    </w:p>
    <w:p w:rsidR="008901C1" w:rsidRPr="00F01E05" w:rsidRDefault="008901C1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Change </w:t>
      </w:r>
      <w:r w:rsidR="0043313F" w:rsidRPr="00F01E05">
        <w:rPr>
          <w:rFonts w:asciiTheme="minorHAnsi" w:hAnsiTheme="minorHAnsi"/>
          <w:sz w:val="24"/>
        </w:rPr>
        <w:t>“BASEFILE”</w:t>
      </w:r>
      <w:r w:rsidRPr="00F01E05">
        <w:rPr>
          <w:rFonts w:asciiTheme="minorHAnsi" w:hAnsiTheme="minorHAnsi"/>
          <w:sz w:val="24"/>
        </w:rPr>
        <w:t xml:space="preserve"> name </w:t>
      </w:r>
      <w:r w:rsidR="009C6285" w:rsidRPr="00F01E05">
        <w:rPr>
          <w:rFonts w:asciiTheme="minorHAnsi" w:hAnsiTheme="minorHAnsi"/>
          <w:sz w:val="24"/>
        </w:rPr>
        <w:t xml:space="preserve">to something you prefer; for </w:t>
      </w:r>
      <w:r w:rsidR="0043313F" w:rsidRPr="00F01E05">
        <w:rPr>
          <w:rFonts w:asciiTheme="minorHAnsi" w:hAnsiTheme="minorHAnsi"/>
          <w:sz w:val="24"/>
        </w:rPr>
        <w:t>example,</w:t>
      </w:r>
      <w:r w:rsidR="009C6285" w:rsidRPr="00F01E05">
        <w:rPr>
          <w:rFonts w:asciiTheme="minorHAnsi" w:hAnsiTheme="minorHAnsi"/>
          <w:sz w:val="24"/>
        </w:rPr>
        <w:t xml:space="preserve"> “</w:t>
      </w:r>
      <w:r w:rsidR="00434A9F">
        <w:rPr>
          <w:rFonts w:asciiTheme="minorHAnsi" w:hAnsiTheme="minorHAnsi"/>
          <w:sz w:val="24"/>
        </w:rPr>
        <w:t>my</w:t>
      </w:r>
      <w:r w:rsidR="009C6285" w:rsidRPr="00F01E05">
        <w:rPr>
          <w:rFonts w:asciiTheme="minorHAnsi" w:hAnsiTheme="minorHAnsi"/>
          <w:sz w:val="24"/>
        </w:rPr>
        <w:t>-data”</w:t>
      </w:r>
      <w:r w:rsidR="0043313F" w:rsidRPr="00F01E05">
        <w:rPr>
          <w:rFonts w:asciiTheme="minorHAnsi" w:hAnsiTheme="minorHAnsi"/>
          <w:sz w:val="24"/>
        </w:rPr>
        <w:t xml:space="preserve">; i.e. “BASEFILE </w:t>
      </w:r>
      <w:r w:rsidR="00434A9F">
        <w:rPr>
          <w:rFonts w:asciiTheme="minorHAnsi" w:hAnsiTheme="minorHAnsi"/>
          <w:sz w:val="24"/>
        </w:rPr>
        <w:t>my</w:t>
      </w:r>
      <w:r w:rsidR="0043313F" w:rsidRPr="00F01E05">
        <w:rPr>
          <w:rFonts w:asciiTheme="minorHAnsi" w:hAnsiTheme="minorHAnsi"/>
          <w:sz w:val="24"/>
        </w:rPr>
        <w:t>-data”</w:t>
      </w:r>
    </w:p>
    <w:p w:rsidR="008901C1" w:rsidRPr="00F01E05" w:rsidRDefault="008901C1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Save changes in the file</w:t>
      </w:r>
      <w:r w:rsidR="009C6285"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8901C1">
      <w:pPr>
        <w:pStyle w:val="HTMLPreformatted"/>
        <w:rPr>
          <w:rFonts w:asciiTheme="minorHAnsi" w:hAnsiTheme="minorHAnsi"/>
          <w:sz w:val="24"/>
        </w:rPr>
      </w:pPr>
    </w:p>
    <w:p w:rsidR="008901C1" w:rsidRPr="00F01E05" w:rsidRDefault="008901C1" w:rsidP="008901C1">
      <w:pPr>
        <w:pStyle w:val="HTMLPreformatted"/>
        <w:numPr>
          <w:ilvl w:val="0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Find </w:t>
      </w:r>
      <w:r w:rsidR="009C6285" w:rsidRPr="00F01E05">
        <w:rPr>
          <w:rFonts w:asciiTheme="minorHAnsi" w:hAnsiTheme="minorHAnsi"/>
          <w:sz w:val="24"/>
        </w:rPr>
        <w:t>the file “C:\PSI-UTILITY \</w:t>
      </w:r>
      <w:r w:rsidRPr="00F01E05">
        <w:rPr>
          <w:rFonts w:asciiTheme="minorHAnsi" w:hAnsiTheme="minorHAnsi"/>
          <w:sz w:val="24"/>
        </w:rPr>
        <w:t>Initiumsetup.txt</w:t>
      </w:r>
      <w:r w:rsidR="009C6285" w:rsidRPr="00F01E05">
        <w:rPr>
          <w:rFonts w:asciiTheme="minorHAnsi" w:hAnsiTheme="minorHAnsi"/>
          <w:sz w:val="24"/>
        </w:rPr>
        <w:t>”</w:t>
      </w:r>
      <w:r w:rsidRPr="00F01E05">
        <w:rPr>
          <w:rFonts w:asciiTheme="minorHAnsi" w:hAnsiTheme="minorHAnsi"/>
          <w:sz w:val="24"/>
        </w:rPr>
        <w:t xml:space="preserve"> and open it</w:t>
      </w:r>
      <w:r w:rsidR="009C6285"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C15523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Insert ‘’ </w:t>
      </w:r>
      <w:r w:rsidR="009C6285" w:rsidRPr="00F01E05">
        <w:rPr>
          <w:rFonts w:asciiTheme="minorHAnsi" w:hAnsiTheme="minorHAnsi"/>
          <w:sz w:val="24"/>
        </w:rPr>
        <w:t xml:space="preserve">(two single quotes) </w:t>
      </w:r>
      <w:r w:rsidRPr="00F01E05">
        <w:rPr>
          <w:rFonts w:asciiTheme="minorHAnsi" w:hAnsiTheme="minorHAnsi"/>
          <w:sz w:val="24"/>
        </w:rPr>
        <w:t xml:space="preserve">to all of the lines starting with </w:t>
      </w:r>
      <w:r w:rsidR="009C6285" w:rsidRPr="00F01E05">
        <w:rPr>
          <w:rFonts w:asciiTheme="minorHAnsi" w:hAnsiTheme="minorHAnsi"/>
          <w:sz w:val="24"/>
        </w:rPr>
        <w:t>the word “</w:t>
      </w:r>
      <w:r w:rsidRPr="00F01E05">
        <w:rPr>
          <w:rFonts w:asciiTheme="minorHAnsi" w:hAnsiTheme="minorHAnsi"/>
          <w:sz w:val="24"/>
        </w:rPr>
        <w:t>DEVICE</w:t>
      </w:r>
      <w:r w:rsidR="009C6285" w:rsidRPr="00F01E05">
        <w:rPr>
          <w:rFonts w:asciiTheme="minorHAnsi" w:hAnsiTheme="minorHAnsi"/>
          <w:sz w:val="24"/>
        </w:rPr>
        <w:t>”</w:t>
      </w:r>
      <w:r w:rsidR="00C15523" w:rsidRPr="00F01E05">
        <w:rPr>
          <w:rFonts w:asciiTheme="minorHAnsi" w:hAnsiTheme="minorHAnsi"/>
          <w:sz w:val="24"/>
        </w:rPr>
        <w:t>; e.g. “''DEVICE OPTIMUS-SP   100    192.168.1.139”</w:t>
      </w:r>
    </w:p>
    <w:p w:rsidR="008901C1" w:rsidRPr="00F01E05" w:rsidRDefault="008901C1" w:rsidP="00434A9F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Delete ‘’ </w:t>
      </w:r>
      <w:r w:rsidR="009C6285" w:rsidRPr="00F01E05">
        <w:rPr>
          <w:rFonts w:asciiTheme="minorHAnsi" w:hAnsiTheme="minorHAnsi"/>
          <w:sz w:val="24"/>
        </w:rPr>
        <w:t xml:space="preserve">(two single quotes) </w:t>
      </w:r>
      <w:r w:rsidRPr="00F01E05">
        <w:rPr>
          <w:rFonts w:asciiTheme="minorHAnsi" w:hAnsiTheme="minorHAnsi"/>
          <w:sz w:val="24"/>
        </w:rPr>
        <w:t xml:space="preserve">from </w:t>
      </w:r>
      <w:r w:rsidR="00C15523" w:rsidRPr="00F01E05">
        <w:rPr>
          <w:rFonts w:asciiTheme="minorHAnsi" w:hAnsiTheme="minorHAnsi"/>
          <w:sz w:val="24"/>
        </w:rPr>
        <w:t xml:space="preserve">one of </w:t>
      </w:r>
      <w:r w:rsidRPr="00F01E05">
        <w:rPr>
          <w:rFonts w:asciiTheme="minorHAnsi" w:hAnsiTheme="minorHAnsi"/>
          <w:sz w:val="24"/>
        </w:rPr>
        <w:t>the line</w:t>
      </w:r>
      <w:r w:rsidR="00C15523" w:rsidRPr="00F01E05">
        <w:rPr>
          <w:rFonts w:asciiTheme="minorHAnsi" w:hAnsiTheme="minorHAnsi"/>
          <w:sz w:val="24"/>
        </w:rPr>
        <w:t>s beginning</w:t>
      </w:r>
      <w:r w:rsidRPr="00F01E05">
        <w:rPr>
          <w:rFonts w:asciiTheme="minorHAnsi" w:hAnsiTheme="minorHAnsi"/>
          <w:sz w:val="24"/>
        </w:rPr>
        <w:t xml:space="preserve"> </w:t>
      </w:r>
      <w:r w:rsidR="00C15523" w:rsidRPr="00F01E05">
        <w:rPr>
          <w:rFonts w:asciiTheme="minorHAnsi" w:hAnsiTheme="minorHAnsi"/>
          <w:sz w:val="24"/>
        </w:rPr>
        <w:t>“</w:t>
      </w:r>
      <w:r w:rsidRPr="00F01E05">
        <w:rPr>
          <w:rFonts w:asciiTheme="minorHAnsi" w:hAnsiTheme="minorHAnsi"/>
          <w:sz w:val="24"/>
        </w:rPr>
        <w:t>Device Initium 111</w:t>
      </w:r>
      <w:r w:rsidR="00C15523" w:rsidRPr="00F01E05">
        <w:rPr>
          <w:rFonts w:asciiTheme="minorHAnsi" w:hAnsiTheme="minorHAnsi"/>
          <w:sz w:val="24"/>
        </w:rPr>
        <w:t>”</w:t>
      </w:r>
      <w:r w:rsidR="00434A9F">
        <w:rPr>
          <w:rFonts w:asciiTheme="minorHAnsi" w:hAnsiTheme="minorHAnsi"/>
          <w:sz w:val="24"/>
        </w:rPr>
        <w:t xml:space="preserve"> or “</w:t>
      </w:r>
      <w:r w:rsidR="00434A9F" w:rsidRPr="00434A9F">
        <w:rPr>
          <w:rFonts w:asciiTheme="minorHAnsi" w:hAnsiTheme="minorHAnsi"/>
          <w:sz w:val="24"/>
        </w:rPr>
        <w:t>''DEVICE OPTIMUS-SP   100</w:t>
      </w:r>
      <w:r w:rsidR="00434A9F">
        <w:rPr>
          <w:rFonts w:asciiTheme="minorHAnsi" w:hAnsiTheme="minorHAnsi"/>
          <w:sz w:val="24"/>
        </w:rPr>
        <w:t>”</w:t>
      </w:r>
      <w:r w:rsidR="00C15523" w:rsidRPr="00F01E05">
        <w:rPr>
          <w:rFonts w:asciiTheme="minorHAnsi" w:hAnsiTheme="minorHAnsi"/>
          <w:sz w:val="24"/>
        </w:rPr>
        <w:t>; e.g. “</w:t>
      </w:r>
      <w:r w:rsidR="00434A9F" w:rsidRPr="00434A9F">
        <w:rPr>
          <w:rFonts w:asciiTheme="minorHAnsi" w:hAnsiTheme="minorHAnsi"/>
          <w:sz w:val="24"/>
        </w:rPr>
        <w:t xml:space="preserve">''DEVICE OPTIMUS-SP   100 </w:t>
      </w:r>
      <w:r w:rsidR="00C15523" w:rsidRPr="00F01E05">
        <w:rPr>
          <w:rFonts w:asciiTheme="minorHAnsi" w:hAnsiTheme="minorHAnsi"/>
          <w:sz w:val="24"/>
        </w:rPr>
        <w:t xml:space="preserve"> 200.206.0.99”</w:t>
      </w:r>
    </w:p>
    <w:p w:rsidR="008901C1" w:rsidRPr="00F01E05" w:rsidRDefault="00C15523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Change IP address o</w:t>
      </w:r>
      <w:r w:rsidR="008901C1" w:rsidRPr="00F01E05">
        <w:rPr>
          <w:rFonts w:asciiTheme="minorHAnsi" w:hAnsiTheme="minorHAnsi"/>
          <w:sz w:val="24"/>
        </w:rPr>
        <w:t xml:space="preserve">n </w:t>
      </w:r>
      <w:r w:rsidR="00434A9F">
        <w:rPr>
          <w:rFonts w:asciiTheme="minorHAnsi" w:hAnsiTheme="minorHAnsi"/>
          <w:sz w:val="24"/>
        </w:rPr>
        <w:t>this line to the IP address,</w:t>
      </w:r>
      <w:r w:rsidRPr="00F01E05">
        <w:rPr>
          <w:rFonts w:asciiTheme="minorHAnsi" w:hAnsiTheme="minorHAnsi"/>
          <w:sz w:val="24"/>
        </w:rPr>
        <w:t xml:space="preserve"> </w:t>
      </w:r>
      <w:r w:rsidR="008901C1" w:rsidRPr="00F01E05">
        <w:rPr>
          <w:rFonts w:asciiTheme="minorHAnsi" w:hAnsiTheme="minorHAnsi"/>
          <w:sz w:val="24"/>
        </w:rPr>
        <w:t xml:space="preserve">taken from the label on the </w:t>
      </w:r>
      <w:r w:rsidR="00434A9F">
        <w:rPr>
          <w:rFonts w:asciiTheme="minorHAnsi" w:hAnsiTheme="minorHAnsi"/>
          <w:sz w:val="24"/>
        </w:rPr>
        <w:t>instrument</w:t>
      </w:r>
      <w:r w:rsidR="009C6285"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Change the path in lines </w:t>
      </w:r>
      <w:r w:rsidR="00C15523" w:rsidRPr="00F01E05">
        <w:rPr>
          <w:rFonts w:asciiTheme="minorHAnsi" w:hAnsiTheme="minorHAnsi"/>
          <w:sz w:val="24"/>
        </w:rPr>
        <w:t>“</w:t>
      </w:r>
      <w:r w:rsidRPr="00F01E05">
        <w:rPr>
          <w:rFonts w:asciiTheme="minorHAnsi" w:hAnsiTheme="minorHAnsi"/>
          <w:sz w:val="24"/>
        </w:rPr>
        <w:t>MSDITPATH</w:t>
      </w:r>
      <w:r w:rsidR="00C15523" w:rsidRPr="00F01E05">
        <w:rPr>
          <w:rFonts w:asciiTheme="minorHAnsi" w:hAnsiTheme="minorHAnsi"/>
          <w:sz w:val="24"/>
        </w:rPr>
        <w:t>”</w:t>
      </w:r>
      <w:r w:rsidRPr="00F01E05">
        <w:rPr>
          <w:rFonts w:asciiTheme="minorHAnsi" w:hAnsiTheme="minorHAnsi"/>
          <w:sz w:val="24"/>
        </w:rPr>
        <w:t xml:space="preserve"> and </w:t>
      </w:r>
      <w:r w:rsidR="00C15523" w:rsidRPr="00F01E05">
        <w:rPr>
          <w:rFonts w:asciiTheme="minorHAnsi" w:hAnsiTheme="minorHAnsi"/>
          <w:sz w:val="24"/>
        </w:rPr>
        <w:t>“</w:t>
      </w:r>
      <w:r w:rsidRPr="00F01E05">
        <w:rPr>
          <w:rFonts w:asciiTheme="minorHAnsi" w:hAnsiTheme="minorHAnsi"/>
          <w:sz w:val="24"/>
        </w:rPr>
        <w:t>IFTPATH</w:t>
      </w:r>
      <w:r w:rsidR="00C15523" w:rsidRPr="00F01E05">
        <w:rPr>
          <w:rFonts w:asciiTheme="minorHAnsi" w:hAnsiTheme="minorHAnsi"/>
          <w:sz w:val="24"/>
        </w:rPr>
        <w:t>”</w:t>
      </w:r>
      <w:r w:rsidRPr="00F01E05">
        <w:rPr>
          <w:rFonts w:asciiTheme="minorHAnsi" w:hAnsiTheme="minorHAnsi"/>
          <w:sz w:val="24"/>
        </w:rPr>
        <w:t xml:space="preserve"> to the path </w:t>
      </w:r>
      <w:r w:rsidR="009C6285" w:rsidRPr="00F01E05">
        <w:rPr>
          <w:rFonts w:asciiTheme="minorHAnsi" w:hAnsiTheme="minorHAnsi"/>
          <w:sz w:val="24"/>
        </w:rPr>
        <w:t>“C:</w:t>
      </w:r>
      <w:r w:rsidRPr="00F01E05">
        <w:rPr>
          <w:rFonts w:asciiTheme="minorHAnsi" w:hAnsiTheme="minorHAnsi"/>
          <w:sz w:val="24"/>
        </w:rPr>
        <w:t>\PSI-UTILITY\DATA</w:t>
      </w:r>
      <w:r w:rsidR="009C6285" w:rsidRPr="00F01E05">
        <w:rPr>
          <w:rFonts w:asciiTheme="minorHAnsi" w:hAnsiTheme="minorHAnsi"/>
          <w:sz w:val="24"/>
        </w:rPr>
        <w:t>”.</w:t>
      </w:r>
    </w:p>
    <w:p w:rsidR="008901C1" w:rsidRPr="00F01E05" w:rsidRDefault="008901C1" w:rsidP="008901C1">
      <w:pPr>
        <w:pStyle w:val="HTMLPreformatted"/>
        <w:numPr>
          <w:ilvl w:val="1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>Save changes in the file</w:t>
      </w:r>
      <w:r w:rsidR="009C6285" w:rsidRPr="00F01E05">
        <w:rPr>
          <w:rFonts w:asciiTheme="minorHAnsi" w:hAnsiTheme="minorHAnsi"/>
          <w:sz w:val="24"/>
        </w:rPr>
        <w:t>.</w:t>
      </w:r>
    </w:p>
    <w:p w:rsidR="008901C1" w:rsidRPr="00F01E05" w:rsidRDefault="008901C1" w:rsidP="008901C1">
      <w:pPr>
        <w:pStyle w:val="HTMLPreformatted"/>
        <w:rPr>
          <w:rFonts w:asciiTheme="minorHAnsi" w:hAnsiTheme="minorHAnsi"/>
          <w:sz w:val="24"/>
        </w:rPr>
      </w:pPr>
    </w:p>
    <w:p w:rsidR="00C15523" w:rsidRPr="00F01E05" w:rsidRDefault="008901C1" w:rsidP="008901C1">
      <w:pPr>
        <w:pStyle w:val="HTMLPreformatted"/>
        <w:numPr>
          <w:ilvl w:val="0"/>
          <w:numId w:val="1"/>
        </w:numPr>
        <w:rPr>
          <w:rFonts w:asciiTheme="minorHAnsi" w:hAnsiTheme="minorHAnsi"/>
          <w:sz w:val="24"/>
        </w:rPr>
      </w:pPr>
      <w:r w:rsidRPr="00F01E05">
        <w:rPr>
          <w:rFonts w:asciiTheme="minorHAnsi" w:hAnsiTheme="minorHAnsi"/>
          <w:sz w:val="24"/>
        </w:rPr>
        <w:t xml:space="preserve">Create </w:t>
      </w:r>
      <w:r w:rsidR="00C15523" w:rsidRPr="00F01E05">
        <w:rPr>
          <w:rFonts w:asciiTheme="minorHAnsi" w:hAnsiTheme="minorHAnsi"/>
          <w:sz w:val="24"/>
        </w:rPr>
        <w:t xml:space="preserve">the </w:t>
      </w:r>
      <w:r w:rsidRPr="00F01E05">
        <w:rPr>
          <w:rFonts w:asciiTheme="minorHAnsi" w:hAnsiTheme="minorHAnsi"/>
          <w:sz w:val="24"/>
        </w:rPr>
        <w:t>new folder DATA in the PSI-UTILITY folder</w:t>
      </w:r>
      <w:r w:rsidR="00C15523" w:rsidRPr="00F01E05">
        <w:rPr>
          <w:rFonts w:asciiTheme="minorHAnsi" w:hAnsiTheme="minorHAnsi"/>
          <w:sz w:val="24"/>
        </w:rPr>
        <w:t>.</w:t>
      </w:r>
    </w:p>
    <w:p w:rsidR="00F01E05" w:rsidRPr="00F01E05" w:rsidRDefault="00F01E05" w:rsidP="00F01E05">
      <w:pPr>
        <w:pStyle w:val="HTMLPreformatted"/>
        <w:ind w:left="360"/>
        <w:rPr>
          <w:rFonts w:asciiTheme="minorHAnsi" w:hAnsiTheme="minorHAnsi"/>
          <w:sz w:val="24"/>
        </w:rPr>
      </w:pPr>
    </w:p>
    <w:p w:rsidR="00106EBF" w:rsidRDefault="00106EBF">
      <w:pPr>
        <w:spacing w:after="160" w:line="259" w:lineRule="auto"/>
        <w:rPr>
          <w:rFonts w:asciiTheme="minorHAnsi" w:hAnsiTheme="minorHAnsi" w:cs="Courier New"/>
          <w:szCs w:val="20"/>
        </w:rPr>
      </w:pPr>
      <w:r>
        <w:rPr>
          <w:rFonts w:asciiTheme="minorHAnsi" w:hAnsiTheme="minorHAnsi"/>
        </w:rPr>
        <w:br w:type="page"/>
      </w:r>
    </w:p>
    <w:p w:rsidR="0030751D" w:rsidRDefault="00106EBF" w:rsidP="00106EBF">
      <w:pPr>
        <w:pStyle w:val="HTMLPreformatted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lastRenderedPageBreak/>
        <w:t xml:space="preserve">Finally, you must configure the function files for the system configuration. While there are some example functions defined they </w:t>
      </w:r>
      <w:r w:rsidR="00C22005">
        <w:rPr>
          <w:rFonts w:asciiTheme="minorHAnsi" w:hAnsiTheme="minorHAnsi"/>
          <w:sz w:val="24"/>
        </w:rPr>
        <w:t>will not</w:t>
      </w:r>
      <w:r>
        <w:rPr>
          <w:rFonts w:asciiTheme="minorHAnsi" w:hAnsiTheme="minorHAnsi"/>
          <w:sz w:val="24"/>
        </w:rPr>
        <w:t xml:space="preserve"> be matched to your needs. Following is a brief description of a basic configuration.</w:t>
      </w:r>
      <w:r w:rsidR="00941D71">
        <w:rPr>
          <w:rFonts w:asciiTheme="minorHAnsi" w:hAnsiTheme="minorHAnsi"/>
          <w:sz w:val="24"/>
        </w:rPr>
        <w:t xml:space="preserve"> Use the Optimus User’</w:t>
      </w:r>
      <w:r w:rsidR="009052A4">
        <w:rPr>
          <w:rFonts w:asciiTheme="minorHAnsi" w:hAnsiTheme="minorHAnsi"/>
          <w:sz w:val="24"/>
        </w:rPr>
        <w:t xml:space="preserve">s Manual Programmers, chapter 4 Host Operation and Programming as a cross reference for this explanation. There </w:t>
      </w:r>
      <w:r w:rsidR="008B22A4">
        <w:rPr>
          <w:rFonts w:asciiTheme="minorHAnsi" w:hAnsiTheme="minorHAnsi"/>
          <w:sz w:val="24"/>
        </w:rPr>
        <w:t>are</w:t>
      </w:r>
      <w:r w:rsidR="009052A4">
        <w:rPr>
          <w:rFonts w:asciiTheme="minorHAnsi" w:hAnsiTheme="minorHAnsi"/>
          <w:sz w:val="24"/>
        </w:rPr>
        <w:t xml:space="preserve"> a set of configuration text files included with PSIUtility that further describes the configuration process and provides an example configuration.</w:t>
      </w:r>
      <w:r w:rsidR="00194B6E">
        <w:rPr>
          <w:rFonts w:asciiTheme="minorHAnsi" w:hAnsiTheme="minorHAnsi"/>
          <w:sz w:val="24"/>
        </w:rPr>
        <w:t xml:space="preserve"> The following is based on page 46 of the Optimus User’s Manual describing “A Basic Configuration”.</w:t>
      </w:r>
      <w:bookmarkStart w:id="0" w:name="_GoBack"/>
      <w:bookmarkEnd w:id="0"/>
    </w:p>
    <w:p w:rsidR="00941D71" w:rsidRDefault="00941D71" w:rsidP="00106EBF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Init</w:t>
      </w:r>
      <w:r>
        <w:rPr>
          <w:rFonts w:asciiTheme="minorHAnsi" w:hAnsiTheme="minorHAnsi"/>
          <w:sz w:val="24"/>
        </w:rPr>
        <w:t xml:space="preserve">ialize two 64 port ESP Scanners </w:t>
      </w:r>
      <w:r w:rsidRPr="00941D71">
        <w:rPr>
          <w:rFonts w:asciiTheme="minorHAnsi" w:hAnsiTheme="minorHAnsi"/>
          <w:sz w:val="24"/>
        </w:rPr>
        <w:t>at</w:t>
      </w:r>
      <w:r>
        <w:rPr>
          <w:rFonts w:asciiTheme="minorHAnsi" w:hAnsiTheme="minorHAnsi"/>
          <w:sz w:val="24"/>
        </w:rPr>
        <w:t xml:space="preserve">tached to connectors 1 and 2 of </w:t>
      </w:r>
      <w:r w:rsidRPr="00941D71">
        <w:rPr>
          <w:rFonts w:asciiTheme="minorHAnsi" w:hAnsiTheme="minorHAnsi"/>
          <w:sz w:val="24"/>
        </w:rPr>
        <w:t xml:space="preserve">the </w:t>
      </w:r>
      <w:r>
        <w:rPr>
          <w:rFonts w:asciiTheme="minorHAnsi" w:hAnsiTheme="minorHAnsi"/>
          <w:sz w:val="24"/>
        </w:rPr>
        <w:t xml:space="preserve">mSDI for OFIU CRS 111. The two </w:t>
      </w:r>
      <w:r w:rsidRPr="00941D71">
        <w:rPr>
          <w:rFonts w:asciiTheme="minorHAnsi" w:hAnsiTheme="minorHAnsi"/>
          <w:sz w:val="24"/>
        </w:rPr>
        <w:t>Sca</w:t>
      </w:r>
      <w:r>
        <w:rPr>
          <w:rFonts w:asciiTheme="minorHAnsi" w:hAnsiTheme="minorHAnsi"/>
          <w:sz w:val="24"/>
        </w:rPr>
        <w:t xml:space="preserve">nners are of the same pressure </w:t>
      </w:r>
      <w:r w:rsidRPr="00941D71">
        <w:rPr>
          <w:rFonts w:asciiTheme="minorHAnsi" w:hAnsiTheme="minorHAnsi"/>
          <w:sz w:val="24"/>
        </w:rPr>
        <w:t>range and so are both assigned to LRN 1.</w:t>
      </w:r>
    </w:p>
    <w:p w:rsid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052A4" w:rsidP="00941D71">
      <w:pPr>
        <w:pStyle w:val="HTMLPreformatted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SD</w:t>
      </w:r>
      <w:r w:rsidR="00941D71" w:rsidRPr="00941D71">
        <w:rPr>
          <w:rFonts w:asciiTheme="minorHAnsi" w:hAnsiTheme="minorHAnsi"/>
          <w:sz w:val="24"/>
        </w:rPr>
        <w:t xml:space="preserve">1 111 </w:t>
      </w:r>
      <w:r w:rsidRPr="00941D71">
        <w:rPr>
          <w:rFonts w:asciiTheme="minorHAnsi" w:hAnsiTheme="minorHAnsi"/>
          <w:sz w:val="24"/>
        </w:rPr>
        <w:t>(1</w:t>
      </w:r>
      <w:r w:rsidR="00941D71" w:rsidRPr="00941D71">
        <w:rPr>
          <w:rFonts w:asciiTheme="minorHAnsi" w:hAnsiTheme="minorHAnsi"/>
          <w:sz w:val="24"/>
        </w:rPr>
        <w:t xml:space="preserve"> 64 </w:t>
      </w:r>
      <w:r w:rsidRPr="00941D71">
        <w:rPr>
          <w:rFonts w:asciiTheme="minorHAnsi" w:hAnsiTheme="minorHAnsi"/>
          <w:sz w:val="24"/>
        </w:rPr>
        <w:t>1)</w:t>
      </w:r>
      <w:r w:rsidR="00941D71" w:rsidRPr="00941D71">
        <w:rPr>
          <w:rFonts w:asciiTheme="minorHAnsi" w:hAnsiTheme="minorHAnsi"/>
          <w:sz w:val="24"/>
        </w:rPr>
        <w:t xml:space="preserve"> </w:t>
      </w:r>
      <w:r w:rsidRPr="00941D71">
        <w:rPr>
          <w:rFonts w:asciiTheme="minorHAnsi" w:hAnsiTheme="minorHAnsi"/>
          <w:sz w:val="24"/>
        </w:rPr>
        <w:t>(2</w:t>
      </w:r>
      <w:r w:rsidR="00941D71" w:rsidRPr="00941D71">
        <w:rPr>
          <w:rFonts w:asciiTheme="minorHAnsi" w:hAnsiTheme="minorHAnsi"/>
          <w:sz w:val="24"/>
        </w:rPr>
        <w:t xml:space="preserve"> 64 </w:t>
      </w:r>
      <w:r w:rsidRPr="00941D71">
        <w:rPr>
          <w:rFonts w:asciiTheme="minorHAnsi" w:hAnsiTheme="minorHAnsi"/>
          <w:sz w:val="24"/>
        </w:rPr>
        <w:t>1)</w:t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 xml:space="preserve">Set </w:t>
      </w:r>
      <w:r>
        <w:rPr>
          <w:rFonts w:asciiTheme="minorHAnsi" w:hAnsiTheme="minorHAnsi"/>
          <w:sz w:val="24"/>
        </w:rPr>
        <w:t>up Table 1 to acquire data from</w:t>
      </w:r>
      <w:r w:rsidRPr="00941D71">
        <w:rPr>
          <w:rFonts w:asciiTheme="minorHAnsi" w:hAnsiTheme="minorHAnsi"/>
          <w:sz w:val="24"/>
        </w:rPr>
        <w:t xml:space="preserve"> the </w:t>
      </w:r>
      <w:r>
        <w:rPr>
          <w:rFonts w:asciiTheme="minorHAnsi" w:hAnsiTheme="minorHAnsi"/>
          <w:sz w:val="24"/>
        </w:rPr>
        <w:t xml:space="preserve">two scanners configured in the SD1 command. The data for Table 1 </w:t>
      </w:r>
      <w:r w:rsidRPr="00941D71">
        <w:rPr>
          <w:rFonts w:asciiTheme="minorHAnsi" w:hAnsiTheme="minorHAnsi"/>
          <w:sz w:val="24"/>
        </w:rPr>
        <w:t xml:space="preserve">is to </w:t>
      </w:r>
      <w:r>
        <w:rPr>
          <w:rFonts w:asciiTheme="minorHAnsi" w:hAnsiTheme="minorHAnsi"/>
          <w:sz w:val="24"/>
        </w:rPr>
        <w:t>be averaged, the value for each</w:t>
      </w:r>
      <w:r w:rsidRPr="00941D71">
        <w:rPr>
          <w:rFonts w:asciiTheme="minorHAnsi" w:hAnsiTheme="minorHAnsi"/>
          <w:sz w:val="24"/>
        </w:rPr>
        <w:t xml:space="preserve"> port wi</w:t>
      </w:r>
      <w:r>
        <w:rPr>
          <w:rFonts w:asciiTheme="minorHAnsi" w:hAnsiTheme="minorHAnsi"/>
          <w:sz w:val="24"/>
        </w:rPr>
        <w:t>ll be the average of 64 samples acquired by the A/D converter.</w:t>
      </w:r>
      <w:r w:rsidRPr="00941D71">
        <w:rPr>
          <w:rFonts w:asciiTheme="minorHAnsi" w:hAnsiTheme="minorHAnsi"/>
          <w:sz w:val="24"/>
        </w:rPr>
        <w:t xml:space="preserve"> There will be no delay between consecu</w:t>
      </w:r>
      <w:r>
        <w:rPr>
          <w:rFonts w:asciiTheme="minorHAnsi" w:hAnsiTheme="minorHAnsi"/>
          <w:sz w:val="24"/>
        </w:rPr>
        <w:t xml:space="preserve">tive frames during averaging. </w:t>
      </w:r>
      <w:r w:rsidRPr="00941D71">
        <w:rPr>
          <w:rFonts w:asciiTheme="minorHAnsi" w:hAnsiTheme="minorHAnsi"/>
          <w:sz w:val="24"/>
        </w:rPr>
        <w:t>The syste</w:t>
      </w:r>
      <w:r>
        <w:rPr>
          <w:rFonts w:asciiTheme="minorHAnsi" w:hAnsiTheme="minorHAnsi"/>
          <w:sz w:val="24"/>
        </w:rPr>
        <w:t xml:space="preserve">m will acquire 600 measurements </w:t>
      </w:r>
      <w:r w:rsidRPr="00941D71">
        <w:rPr>
          <w:rFonts w:asciiTheme="minorHAnsi" w:hAnsiTheme="minorHAnsi"/>
          <w:sz w:val="24"/>
        </w:rPr>
        <w:t>emitting th</w:t>
      </w:r>
      <w:r>
        <w:rPr>
          <w:rFonts w:asciiTheme="minorHAnsi" w:hAnsiTheme="minorHAnsi"/>
          <w:sz w:val="24"/>
        </w:rPr>
        <w:t>em at 500 millisecond intervals and then stop.</w:t>
      </w:r>
      <w:r w:rsidRPr="00941D71">
        <w:rPr>
          <w:rFonts w:asciiTheme="minorHAnsi" w:hAnsiTheme="minorHAnsi"/>
          <w:sz w:val="24"/>
        </w:rPr>
        <w:t xml:space="preserve"> Data wil</w:t>
      </w:r>
      <w:r>
        <w:rPr>
          <w:rFonts w:asciiTheme="minorHAnsi" w:hAnsiTheme="minorHAnsi"/>
          <w:sz w:val="24"/>
        </w:rPr>
        <w:t xml:space="preserve">l be acquired in response to an </w:t>
      </w:r>
      <w:r w:rsidRPr="00941D71">
        <w:rPr>
          <w:rFonts w:asciiTheme="minorHAnsi" w:hAnsiTheme="minorHAnsi"/>
          <w:sz w:val="24"/>
        </w:rPr>
        <w:t>ADx comm</w:t>
      </w:r>
      <w:r>
        <w:rPr>
          <w:rFonts w:asciiTheme="minorHAnsi" w:hAnsiTheme="minorHAnsi"/>
          <w:sz w:val="24"/>
        </w:rPr>
        <w:t xml:space="preserve">and and will be controlled by a </w:t>
      </w:r>
      <w:r w:rsidRPr="00941D71">
        <w:rPr>
          <w:rFonts w:asciiTheme="minorHAnsi" w:hAnsiTheme="minorHAnsi"/>
          <w:sz w:val="24"/>
        </w:rPr>
        <w:t xml:space="preserve">system timer rather </w:t>
      </w:r>
      <w:r>
        <w:rPr>
          <w:rFonts w:asciiTheme="minorHAnsi" w:hAnsiTheme="minorHAnsi"/>
          <w:sz w:val="24"/>
        </w:rPr>
        <w:t xml:space="preserve">than a TTL trigger. </w:t>
      </w:r>
      <w:r w:rsidRPr="00941D71">
        <w:rPr>
          <w:rFonts w:asciiTheme="minorHAnsi" w:hAnsiTheme="minorHAnsi"/>
          <w:sz w:val="24"/>
        </w:rPr>
        <w:t>The addressing of t</w:t>
      </w:r>
      <w:r>
        <w:rPr>
          <w:rFonts w:asciiTheme="minorHAnsi" w:hAnsiTheme="minorHAnsi"/>
          <w:sz w:val="24"/>
        </w:rPr>
        <w:t xml:space="preserve">he scanners will be in Parallel mode. </w:t>
      </w:r>
      <w:r w:rsidRPr="00941D71">
        <w:rPr>
          <w:rFonts w:asciiTheme="minorHAnsi" w:hAnsiTheme="minorHAnsi"/>
          <w:sz w:val="24"/>
        </w:rPr>
        <w:t>The data returned</w:t>
      </w:r>
      <w:r>
        <w:rPr>
          <w:rFonts w:asciiTheme="minorHAnsi" w:hAnsiTheme="minorHAnsi"/>
          <w:sz w:val="24"/>
        </w:rPr>
        <w:t xml:space="preserve"> will only contain the pressure </w:t>
      </w:r>
      <w:r w:rsidRPr="00941D71">
        <w:rPr>
          <w:rFonts w:asciiTheme="minorHAnsi" w:hAnsiTheme="minorHAnsi"/>
          <w:sz w:val="24"/>
        </w:rPr>
        <w:t>data for the s</w:t>
      </w:r>
      <w:r>
        <w:rPr>
          <w:rFonts w:asciiTheme="minorHAnsi" w:hAnsiTheme="minorHAnsi"/>
          <w:sz w:val="24"/>
        </w:rPr>
        <w:t>canners and not temperature or</w:t>
      </w:r>
      <w:r w:rsidRPr="00941D71">
        <w:rPr>
          <w:rFonts w:asciiTheme="minorHAnsi" w:hAnsiTheme="minorHAnsi"/>
          <w:sz w:val="24"/>
        </w:rPr>
        <w:t xml:space="preserve"> Ez set data for DTC scanners.</w:t>
      </w:r>
    </w:p>
    <w:p w:rsid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SD2 111 1 64 0 600 500 free pam 2</w:t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Speci</w:t>
      </w:r>
      <w:r w:rsidR="009052A4">
        <w:rPr>
          <w:rFonts w:asciiTheme="minorHAnsi" w:hAnsiTheme="minorHAnsi"/>
          <w:sz w:val="24"/>
        </w:rPr>
        <w:t xml:space="preserve">fy the order the order in which </w:t>
      </w:r>
      <w:r w:rsidRPr="00941D71">
        <w:rPr>
          <w:rFonts w:asciiTheme="minorHAnsi" w:hAnsiTheme="minorHAnsi"/>
          <w:sz w:val="24"/>
        </w:rPr>
        <w:t>the channel</w:t>
      </w:r>
      <w:r w:rsidR="009052A4">
        <w:rPr>
          <w:rFonts w:asciiTheme="minorHAnsi" w:hAnsiTheme="minorHAnsi"/>
          <w:sz w:val="24"/>
        </w:rPr>
        <w:t xml:space="preserve">s will be returned in each data </w:t>
      </w:r>
      <w:r w:rsidRPr="00941D71">
        <w:rPr>
          <w:rFonts w:asciiTheme="minorHAnsi" w:hAnsiTheme="minorHAnsi"/>
          <w:sz w:val="24"/>
        </w:rPr>
        <w:t>packet in Table 1.</w:t>
      </w:r>
    </w:p>
    <w:p w:rsidR="009052A4" w:rsidRDefault="00905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SD3 111 1 101-264</w:t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8B22A4" w:rsidP="00941D71">
      <w:pPr>
        <w:pStyle w:val="HTMLPreformatted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</w:t>
      </w:r>
      <w:r w:rsidR="00941D71" w:rsidRPr="00941D71">
        <w:rPr>
          <w:rFonts w:asciiTheme="minorHAnsi" w:hAnsiTheme="minorHAnsi"/>
          <w:sz w:val="24"/>
        </w:rPr>
        <w:t>p</w:t>
      </w:r>
      <w:r>
        <w:rPr>
          <w:rFonts w:asciiTheme="minorHAnsi" w:hAnsiTheme="minorHAnsi"/>
          <w:sz w:val="24"/>
        </w:rPr>
        <w:t xml:space="preserve">ecify that temperature will be </w:t>
      </w:r>
      <w:r w:rsidR="00941D71" w:rsidRPr="00941D71">
        <w:rPr>
          <w:rFonts w:asciiTheme="minorHAnsi" w:hAnsiTheme="minorHAnsi"/>
          <w:sz w:val="24"/>
        </w:rPr>
        <w:t>updated</w:t>
      </w:r>
      <w:r>
        <w:rPr>
          <w:rFonts w:asciiTheme="minorHAnsi" w:hAnsiTheme="minorHAnsi"/>
          <w:sz w:val="24"/>
        </w:rPr>
        <w:t xml:space="preserve"> every 100 measurements for DTC </w:t>
      </w:r>
      <w:r w:rsidR="00941D71" w:rsidRPr="00941D71">
        <w:rPr>
          <w:rFonts w:asciiTheme="minorHAnsi" w:hAnsiTheme="minorHAnsi"/>
          <w:sz w:val="24"/>
        </w:rPr>
        <w:t>ESP scanners.</w:t>
      </w:r>
    </w:p>
    <w:p w:rsidR="008B22A4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sd5 111 -1 100</w:t>
      </w:r>
    </w:p>
    <w:p w:rsidR="008B22A4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 xml:space="preserve">Pull (Upload) all </w:t>
      </w:r>
      <w:r w:rsidR="008B22A4">
        <w:rPr>
          <w:rFonts w:asciiTheme="minorHAnsi" w:hAnsiTheme="minorHAnsi"/>
          <w:sz w:val="24"/>
        </w:rPr>
        <w:t xml:space="preserve">of the DTC scanner coefficients </w:t>
      </w:r>
      <w:r w:rsidRPr="00941D71">
        <w:rPr>
          <w:rFonts w:asciiTheme="minorHAnsi" w:hAnsiTheme="minorHAnsi"/>
          <w:sz w:val="24"/>
        </w:rPr>
        <w:t>from the DTC sc</w:t>
      </w:r>
      <w:r w:rsidR="008B22A4">
        <w:rPr>
          <w:rFonts w:asciiTheme="minorHAnsi" w:hAnsiTheme="minorHAnsi"/>
          <w:sz w:val="24"/>
        </w:rPr>
        <w:t xml:space="preserve">anners and store them in system </w:t>
      </w:r>
      <w:r w:rsidRPr="00941D71">
        <w:rPr>
          <w:rFonts w:asciiTheme="minorHAnsi" w:hAnsiTheme="minorHAnsi"/>
          <w:sz w:val="24"/>
        </w:rPr>
        <w:t>memory in prepara</w:t>
      </w:r>
      <w:r w:rsidR="008B22A4">
        <w:rPr>
          <w:rFonts w:asciiTheme="minorHAnsi" w:hAnsiTheme="minorHAnsi"/>
          <w:sz w:val="24"/>
        </w:rPr>
        <w:t xml:space="preserve">tion for use. This command will </w:t>
      </w:r>
      <w:r w:rsidRPr="00941D71">
        <w:rPr>
          <w:rFonts w:asciiTheme="minorHAnsi" w:hAnsiTheme="minorHAnsi"/>
          <w:sz w:val="24"/>
        </w:rPr>
        <w:t xml:space="preserve">take </w:t>
      </w:r>
      <w:r w:rsidR="008B22A4" w:rsidRPr="00941D71">
        <w:rPr>
          <w:rFonts w:asciiTheme="minorHAnsi" w:hAnsiTheme="minorHAnsi"/>
          <w:sz w:val="24"/>
        </w:rPr>
        <w:t>approximately</w:t>
      </w:r>
      <w:r w:rsidR="008B22A4">
        <w:rPr>
          <w:rFonts w:asciiTheme="minorHAnsi" w:hAnsiTheme="minorHAnsi"/>
          <w:sz w:val="24"/>
        </w:rPr>
        <w:t xml:space="preserve"> 40 seconds per ESP 64 port</w:t>
      </w:r>
      <w:r w:rsidRPr="00941D71">
        <w:rPr>
          <w:rFonts w:asciiTheme="minorHAnsi" w:hAnsiTheme="minorHAnsi"/>
          <w:sz w:val="24"/>
        </w:rPr>
        <w:t xml:space="preserve"> </w:t>
      </w:r>
      <w:r w:rsidR="008B22A4">
        <w:rPr>
          <w:rFonts w:asciiTheme="minorHAnsi" w:hAnsiTheme="minorHAnsi"/>
          <w:sz w:val="24"/>
        </w:rPr>
        <w:t xml:space="preserve">scanner </w:t>
      </w:r>
      <w:r w:rsidRPr="00941D71">
        <w:rPr>
          <w:rFonts w:asciiTheme="minorHAnsi" w:hAnsiTheme="minorHAnsi"/>
          <w:sz w:val="24"/>
        </w:rPr>
        <w:t>to complete.</w:t>
      </w:r>
    </w:p>
    <w:p w:rsidR="008B22A4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SD5 111 0 0</w:t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Initialize the</w:t>
      </w:r>
      <w:r w:rsidR="008B22A4">
        <w:rPr>
          <w:rFonts w:asciiTheme="minorHAnsi" w:hAnsiTheme="minorHAnsi"/>
          <w:sz w:val="24"/>
        </w:rPr>
        <w:t xml:space="preserve"> PCU at Cluster Rack Slot (CRS) </w:t>
      </w:r>
      <w:r w:rsidRPr="00941D71">
        <w:rPr>
          <w:rFonts w:asciiTheme="minorHAnsi" w:hAnsiTheme="minorHAnsi"/>
          <w:sz w:val="24"/>
        </w:rPr>
        <w:t>211. It i</w:t>
      </w:r>
      <w:r w:rsidR="008B22A4">
        <w:rPr>
          <w:rFonts w:asciiTheme="minorHAnsi" w:hAnsiTheme="minorHAnsi"/>
          <w:sz w:val="24"/>
        </w:rPr>
        <w:t xml:space="preserve">s a 1 psi differential pressure </w:t>
      </w:r>
      <w:r w:rsidRPr="00941D71">
        <w:rPr>
          <w:rFonts w:asciiTheme="minorHAnsi" w:hAnsiTheme="minorHAnsi"/>
          <w:sz w:val="24"/>
        </w:rPr>
        <w:t xml:space="preserve">PCU assigned to </w:t>
      </w:r>
      <w:r w:rsidR="008B22A4">
        <w:rPr>
          <w:rFonts w:asciiTheme="minorHAnsi" w:hAnsiTheme="minorHAnsi"/>
          <w:sz w:val="24"/>
        </w:rPr>
        <w:t xml:space="preserve">Logical Range Number (LRN) 1 </w:t>
      </w:r>
      <w:r w:rsidRPr="00941D71">
        <w:rPr>
          <w:rFonts w:asciiTheme="minorHAnsi" w:hAnsiTheme="minorHAnsi"/>
          <w:sz w:val="24"/>
        </w:rPr>
        <w:t>Calibration press</w:t>
      </w:r>
      <w:r w:rsidR="008B22A4">
        <w:rPr>
          <w:rFonts w:asciiTheme="minorHAnsi" w:hAnsiTheme="minorHAnsi"/>
          <w:sz w:val="24"/>
        </w:rPr>
        <w:t xml:space="preserve">ures will be set to a tolerance </w:t>
      </w:r>
      <w:r w:rsidRPr="00941D71">
        <w:rPr>
          <w:rFonts w:asciiTheme="minorHAnsi" w:hAnsiTheme="minorHAnsi"/>
          <w:sz w:val="24"/>
        </w:rPr>
        <w:t>of +/- 0.001 psi.</w:t>
      </w:r>
    </w:p>
    <w:p w:rsidR="008B22A4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 xml:space="preserve">PC1 211 </w:t>
      </w:r>
      <w:r w:rsidR="008B22A4" w:rsidRPr="00941D71">
        <w:rPr>
          <w:rFonts w:asciiTheme="minorHAnsi" w:hAnsiTheme="minorHAnsi"/>
          <w:sz w:val="24"/>
        </w:rPr>
        <w:t>1 diff</w:t>
      </w:r>
      <w:r w:rsidRPr="00941D71">
        <w:rPr>
          <w:rFonts w:asciiTheme="minorHAnsi" w:hAnsiTheme="minorHAnsi"/>
          <w:sz w:val="24"/>
        </w:rPr>
        <w:t xml:space="preserve"> 0.001 1</w:t>
      </w:r>
    </w:p>
    <w:p w:rsidR="008B22A4" w:rsidRDefault="008B22A4">
      <w:pPr>
        <w:spacing w:after="160" w:line="259" w:lineRule="auto"/>
        <w:rPr>
          <w:rFonts w:asciiTheme="minorHAnsi" w:hAnsiTheme="minorHAnsi" w:cs="Courier New"/>
          <w:szCs w:val="20"/>
        </w:rPr>
      </w:pPr>
      <w:r>
        <w:rPr>
          <w:rFonts w:asciiTheme="minorHAnsi" w:hAnsiTheme="minorHAnsi"/>
        </w:rPr>
        <w:br w:type="page"/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lastRenderedPageBreak/>
        <w:t xml:space="preserve">Set the units </w:t>
      </w:r>
      <w:r w:rsidR="008B22A4">
        <w:rPr>
          <w:rFonts w:asciiTheme="minorHAnsi" w:hAnsiTheme="minorHAnsi"/>
          <w:sz w:val="24"/>
        </w:rPr>
        <w:t xml:space="preserve">of measure that the system will </w:t>
      </w:r>
      <w:r w:rsidRPr="00941D71">
        <w:rPr>
          <w:rFonts w:asciiTheme="minorHAnsi" w:hAnsiTheme="minorHAnsi"/>
          <w:sz w:val="24"/>
        </w:rPr>
        <w:t>use. In thi</w:t>
      </w:r>
      <w:r w:rsidR="008B22A4">
        <w:rPr>
          <w:rFonts w:asciiTheme="minorHAnsi" w:hAnsiTheme="minorHAnsi"/>
          <w:sz w:val="24"/>
        </w:rPr>
        <w:t xml:space="preserve">s case the units are defined as </w:t>
      </w:r>
      <w:r w:rsidRPr="00941D71">
        <w:rPr>
          <w:rFonts w:asciiTheme="minorHAnsi" w:hAnsiTheme="minorHAnsi"/>
          <w:sz w:val="24"/>
        </w:rPr>
        <w:t xml:space="preserve">units "1" which </w:t>
      </w:r>
      <w:r w:rsidR="008B22A4">
        <w:rPr>
          <w:rFonts w:asciiTheme="minorHAnsi" w:hAnsiTheme="minorHAnsi"/>
          <w:sz w:val="24"/>
        </w:rPr>
        <w:t xml:space="preserve">is psi. Look in the Optimus </w:t>
      </w:r>
      <w:r w:rsidRPr="00941D71">
        <w:rPr>
          <w:rFonts w:asciiTheme="minorHAnsi" w:hAnsiTheme="minorHAnsi"/>
          <w:sz w:val="24"/>
        </w:rPr>
        <w:t>User's Manual o</w:t>
      </w:r>
      <w:r w:rsidR="008B22A4">
        <w:rPr>
          <w:rFonts w:asciiTheme="minorHAnsi" w:hAnsiTheme="minorHAnsi"/>
          <w:sz w:val="24"/>
        </w:rPr>
        <w:t>n page 116 for the units table.</w:t>
      </w:r>
      <w:r w:rsidRPr="00941D71">
        <w:rPr>
          <w:rFonts w:asciiTheme="minorHAnsi" w:hAnsiTheme="minorHAnsi"/>
          <w:sz w:val="24"/>
        </w:rPr>
        <w:t xml:space="preserve"> Units are consi</w:t>
      </w:r>
      <w:r w:rsidR="008B22A4">
        <w:rPr>
          <w:rFonts w:asciiTheme="minorHAnsi" w:hAnsiTheme="minorHAnsi"/>
          <w:sz w:val="24"/>
        </w:rPr>
        <w:t xml:space="preserve">stently applied throughout the </w:t>
      </w:r>
      <w:r w:rsidRPr="00941D71">
        <w:rPr>
          <w:rFonts w:asciiTheme="minorHAnsi" w:hAnsiTheme="minorHAnsi"/>
          <w:sz w:val="24"/>
        </w:rPr>
        <w:t>system configurat</w:t>
      </w:r>
      <w:r w:rsidR="008B22A4">
        <w:rPr>
          <w:rFonts w:asciiTheme="minorHAnsi" w:hAnsiTheme="minorHAnsi"/>
          <w:sz w:val="24"/>
        </w:rPr>
        <w:t>ion and output. The calibration</w:t>
      </w:r>
      <w:r w:rsidRPr="00941D71">
        <w:rPr>
          <w:rFonts w:asciiTheme="minorHAnsi" w:hAnsiTheme="minorHAnsi"/>
          <w:sz w:val="24"/>
        </w:rPr>
        <w:t xml:space="preserve"> pressures set in</w:t>
      </w:r>
      <w:r w:rsidR="008B22A4">
        <w:rPr>
          <w:rFonts w:asciiTheme="minorHAnsi" w:hAnsiTheme="minorHAnsi"/>
          <w:sz w:val="24"/>
        </w:rPr>
        <w:t xml:space="preserve"> the PC2 command must be in the </w:t>
      </w:r>
      <w:r w:rsidRPr="00941D71">
        <w:rPr>
          <w:rFonts w:asciiTheme="minorHAnsi" w:hAnsiTheme="minorHAnsi"/>
          <w:sz w:val="24"/>
        </w:rPr>
        <w:t>units defined in the PC4 command.</w:t>
      </w:r>
    </w:p>
    <w:p w:rsidR="008B22A4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PC4 211 1</w:t>
      </w: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</w:p>
    <w:p w:rsid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>Set the number and val</w:t>
      </w:r>
      <w:r w:rsidR="008B22A4">
        <w:rPr>
          <w:rFonts w:asciiTheme="minorHAnsi" w:hAnsiTheme="minorHAnsi"/>
          <w:sz w:val="24"/>
        </w:rPr>
        <w:t xml:space="preserve">ue of the calibration pressures </w:t>
      </w:r>
      <w:r w:rsidRPr="00941D71">
        <w:rPr>
          <w:rFonts w:asciiTheme="minorHAnsi" w:hAnsiTheme="minorHAnsi"/>
          <w:sz w:val="24"/>
        </w:rPr>
        <w:t>used for th</w:t>
      </w:r>
      <w:r w:rsidR="008B22A4">
        <w:rPr>
          <w:rFonts w:asciiTheme="minorHAnsi" w:hAnsiTheme="minorHAnsi"/>
          <w:sz w:val="24"/>
        </w:rPr>
        <w:t>e CA3 Full Calibration command.</w:t>
      </w:r>
      <w:r w:rsidRPr="00941D71">
        <w:rPr>
          <w:rFonts w:asciiTheme="minorHAnsi" w:hAnsiTheme="minorHAnsi"/>
          <w:sz w:val="24"/>
        </w:rPr>
        <w:t xml:space="preserve"> These pressure values</w:t>
      </w:r>
      <w:r w:rsidR="008B22A4">
        <w:rPr>
          <w:rFonts w:asciiTheme="minorHAnsi" w:hAnsiTheme="minorHAnsi"/>
          <w:sz w:val="24"/>
        </w:rPr>
        <w:t xml:space="preserve"> must be in the units specified by the PC4 command.</w:t>
      </w:r>
    </w:p>
    <w:p w:rsidR="008B22A4" w:rsidRPr="00941D71" w:rsidRDefault="008B22A4" w:rsidP="00941D71">
      <w:pPr>
        <w:pStyle w:val="HTMLPreformatted"/>
        <w:rPr>
          <w:rFonts w:asciiTheme="minorHAnsi" w:hAnsiTheme="minorHAnsi"/>
          <w:sz w:val="24"/>
        </w:rPr>
      </w:pPr>
    </w:p>
    <w:p w:rsidR="00941D71" w:rsidRPr="00941D71" w:rsidRDefault="00941D71" w:rsidP="00941D71">
      <w:pPr>
        <w:pStyle w:val="HTMLPreformatted"/>
        <w:rPr>
          <w:rFonts w:asciiTheme="minorHAnsi" w:hAnsiTheme="minorHAnsi"/>
          <w:sz w:val="24"/>
        </w:rPr>
      </w:pPr>
      <w:r w:rsidRPr="00941D71">
        <w:rPr>
          <w:rFonts w:asciiTheme="minorHAnsi" w:hAnsiTheme="minorHAnsi"/>
          <w:sz w:val="24"/>
        </w:rPr>
        <w:t xml:space="preserve">PC2 </w:t>
      </w:r>
      <w:r w:rsidR="008B22A4" w:rsidRPr="00941D71">
        <w:rPr>
          <w:rFonts w:asciiTheme="minorHAnsi" w:hAnsiTheme="minorHAnsi"/>
          <w:sz w:val="24"/>
        </w:rPr>
        <w:t>211 0.0</w:t>
      </w:r>
      <w:r w:rsidRPr="00941D71">
        <w:rPr>
          <w:rFonts w:asciiTheme="minorHAnsi" w:hAnsiTheme="minorHAnsi"/>
          <w:sz w:val="24"/>
        </w:rPr>
        <w:t xml:space="preserve"> 0.625 1.25 1.875 2.5</w:t>
      </w:r>
    </w:p>
    <w:p w:rsidR="00106EBF" w:rsidRDefault="00106EBF" w:rsidP="00106EBF">
      <w:pPr>
        <w:pStyle w:val="HTMLPreformatted"/>
        <w:rPr>
          <w:rFonts w:asciiTheme="minorHAnsi" w:hAnsiTheme="minorHAnsi"/>
          <w:sz w:val="24"/>
        </w:rPr>
      </w:pPr>
    </w:p>
    <w:p w:rsidR="00106EBF" w:rsidRPr="00F01E05" w:rsidRDefault="008B22A4" w:rsidP="00106EBF">
      <w:pPr>
        <w:pStyle w:val="HTMLPreformatted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Following the transmission of the above commands to the Optimus it is ready to perform a calibration of the ESP scanners using the calibrator installed in the Remote Processor. After calibration data can be acquired and presented to the operator or written to a data file for later analysis. </w:t>
      </w:r>
    </w:p>
    <w:sectPr w:rsidR="00106EBF" w:rsidRPr="00F01E05" w:rsidSect="004F2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0828BC"/>
    <w:multiLevelType w:val="hybridMultilevel"/>
    <w:tmpl w:val="E314F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01C1"/>
    <w:rsid w:val="000B616F"/>
    <w:rsid w:val="00106EBF"/>
    <w:rsid w:val="00192A83"/>
    <w:rsid w:val="00194B6E"/>
    <w:rsid w:val="00221027"/>
    <w:rsid w:val="0043313F"/>
    <w:rsid w:val="00434A9F"/>
    <w:rsid w:val="004F2D8B"/>
    <w:rsid w:val="00520357"/>
    <w:rsid w:val="005A2FE6"/>
    <w:rsid w:val="00727CAD"/>
    <w:rsid w:val="007E468C"/>
    <w:rsid w:val="0082183A"/>
    <w:rsid w:val="008901C1"/>
    <w:rsid w:val="008B22A4"/>
    <w:rsid w:val="009052A4"/>
    <w:rsid w:val="0090613E"/>
    <w:rsid w:val="00941D71"/>
    <w:rsid w:val="009B14E4"/>
    <w:rsid w:val="009C6285"/>
    <w:rsid w:val="00AB2FAA"/>
    <w:rsid w:val="00BA4D1A"/>
    <w:rsid w:val="00BB194E"/>
    <w:rsid w:val="00C15523"/>
    <w:rsid w:val="00C22005"/>
    <w:rsid w:val="00C87C8A"/>
    <w:rsid w:val="00CA2E26"/>
    <w:rsid w:val="00DA4E8D"/>
    <w:rsid w:val="00E4606C"/>
    <w:rsid w:val="00F0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1C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90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901C1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90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Larocque, Christopher</dc:creator>
  <cp:keywords/>
  <dc:description/>
  <cp:lastModifiedBy>dan-admin</cp:lastModifiedBy>
  <cp:revision>8</cp:revision>
  <dcterms:created xsi:type="dcterms:W3CDTF">2017-05-04T20:24:00Z</dcterms:created>
  <dcterms:modified xsi:type="dcterms:W3CDTF">2020-01-07T18:36:00Z</dcterms:modified>
</cp:coreProperties>
</file>